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E28" w:rsidRDefault="00BF3E28" w:rsidP="00BF3E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Проект </w:t>
      </w:r>
    </w:p>
    <w:p w:rsidR="002A4F2D" w:rsidRDefault="002A4F2D" w:rsidP="002A4F2D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>СОВЕТ ДЕПУТАТОВ</w:t>
      </w:r>
      <w:r>
        <w:rPr>
          <w:b/>
          <w:sz w:val="28"/>
          <w:szCs w:val="28"/>
        </w:rPr>
        <w:t xml:space="preserve"> </w:t>
      </w:r>
    </w:p>
    <w:p w:rsidR="002A4F2D" w:rsidRPr="004E276A" w:rsidRDefault="002A4F2D" w:rsidP="002A4F2D">
      <w:pPr>
        <w:jc w:val="center"/>
        <w:rPr>
          <w:b/>
          <w:sz w:val="28"/>
          <w:szCs w:val="28"/>
        </w:rPr>
      </w:pPr>
      <w:r w:rsidRPr="004E276A">
        <w:rPr>
          <w:b/>
          <w:sz w:val="28"/>
          <w:szCs w:val="28"/>
        </w:rPr>
        <w:t xml:space="preserve">МУНИЦИПАЛЬНОГО ОБРАЗОВАНИЯ </w:t>
      </w:r>
      <w:r>
        <w:rPr>
          <w:b/>
          <w:sz w:val="28"/>
          <w:szCs w:val="28"/>
        </w:rPr>
        <w:t>С</w:t>
      </w:r>
      <w:r w:rsidRPr="004E276A">
        <w:rPr>
          <w:b/>
          <w:sz w:val="28"/>
          <w:szCs w:val="28"/>
        </w:rPr>
        <w:t xml:space="preserve">ЕЛЬСКОЕ ПОСЕЛЕНИЕ </w:t>
      </w:r>
      <w:r>
        <w:rPr>
          <w:b/>
          <w:sz w:val="28"/>
          <w:szCs w:val="28"/>
        </w:rPr>
        <w:t>«ХАРАШИБИРСКОЕ»</w:t>
      </w:r>
    </w:p>
    <w:p w:rsidR="002A4F2D" w:rsidRPr="004E276A" w:rsidRDefault="002A4F2D" w:rsidP="002A4F2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МУХОРШИБИРСКОГО</w:t>
      </w:r>
      <w:r w:rsidRPr="004E276A">
        <w:rPr>
          <w:b/>
          <w:sz w:val="28"/>
          <w:szCs w:val="28"/>
        </w:rPr>
        <w:t xml:space="preserve"> РАЙОН</w:t>
      </w:r>
      <w:r>
        <w:rPr>
          <w:b/>
          <w:sz w:val="28"/>
          <w:szCs w:val="28"/>
        </w:rPr>
        <w:t>А</w:t>
      </w:r>
      <w:r w:rsidRPr="004E276A">
        <w:rPr>
          <w:b/>
          <w:sz w:val="28"/>
          <w:szCs w:val="28"/>
        </w:rPr>
        <w:t xml:space="preserve"> РЕСПУБЛИК</w:t>
      </w:r>
      <w:r>
        <w:rPr>
          <w:b/>
          <w:sz w:val="28"/>
          <w:szCs w:val="28"/>
        </w:rPr>
        <w:t>И</w:t>
      </w:r>
      <w:r w:rsidRPr="004E276A">
        <w:rPr>
          <w:b/>
          <w:sz w:val="28"/>
          <w:szCs w:val="28"/>
        </w:rPr>
        <w:t xml:space="preserve"> БУРЯТИЯ</w:t>
      </w:r>
    </w:p>
    <w:p w:rsidR="002A4F2D" w:rsidRDefault="002A4F2D" w:rsidP="002A4F2D">
      <w:pPr>
        <w:jc w:val="center"/>
        <w:rPr>
          <w:vertAlign w:val="superscript"/>
        </w:rPr>
      </w:pPr>
      <w:r w:rsidRPr="00E34442">
        <w:rPr>
          <w:b/>
          <w:vertAlign w:val="superscript"/>
        </w:rPr>
        <w:t>____________________________________________________________________________________________________________________</w:t>
      </w:r>
    </w:p>
    <w:p w:rsidR="002A4F2D" w:rsidRDefault="002A4F2D" w:rsidP="002A4F2D"/>
    <w:p w:rsidR="002A4F2D" w:rsidRDefault="002A4F2D" w:rsidP="002A4F2D">
      <w:pPr>
        <w:jc w:val="center"/>
        <w:rPr>
          <w:b/>
          <w:caps/>
          <w:sz w:val="28"/>
          <w:szCs w:val="28"/>
        </w:rPr>
      </w:pPr>
      <w:proofErr w:type="gramStart"/>
      <w:r>
        <w:rPr>
          <w:b/>
          <w:caps/>
          <w:sz w:val="28"/>
          <w:szCs w:val="28"/>
        </w:rPr>
        <w:t>Р</w:t>
      </w:r>
      <w:proofErr w:type="gramEnd"/>
      <w:r>
        <w:rPr>
          <w:b/>
          <w:caps/>
          <w:sz w:val="28"/>
          <w:szCs w:val="28"/>
        </w:rPr>
        <w:t xml:space="preserve"> Е Ш Е Н И Е № </w:t>
      </w:r>
    </w:p>
    <w:p w:rsidR="008D6944" w:rsidRDefault="008D6944" w:rsidP="002A4F2D">
      <w:pPr>
        <w:jc w:val="center"/>
        <w:rPr>
          <w:b/>
        </w:rPr>
      </w:pPr>
    </w:p>
    <w:p w:rsidR="002A4F2D" w:rsidRDefault="002A4F2D" w:rsidP="002A4F2D">
      <w:pPr>
        <w:jc w:val="center"/>
        <w:rPr>
          <w:b/>
        </w:rPr>
      </w:pPr>
      <w:r>
        <w:rPr>
          <w:b/>
        </w:rPr>
        <w:t>от «</w:t>
      </w:r>
      <w:r w:rsidR="008D6944">
        <w:rPr>
          <w:b/>
        </w:rPr>
        <w:t>_____</w:t>
      </w:r>
      <w:r>
        <w:rPr>
          <w:b/>
        </w:rPr>
        <w:t>» января 2024</w:t>
      </w:r>
      <w:r w:rsidRPr="00961BB7">
        <w:rPr>
          <w:b/>
        </w:rPr>
        <w:t>г</w:t>
      </w:r>
      <w:r>
        <w:rPr>
          <w:b/>
        </w:rPr>
        <w:t>.</w:t>
      </w:r>
    </w:p>
    <w:p w:rsidR="00D57D4F" w:rsidRPr="008113D7" w:rsidRDefault="00D57D4F" w:rsidP="009A1225">
      <w:pPr>
        <w:pStyle w:val="10"/>
        <w:widowControl/>
        <w:jc w:val="center"/>
        <w:rPr>
          <w:sz w:val="24"/>
          <w:szCs w:val="24"/>
        </w:rPr>
      </w:pPr>
    </w:p>
    <w:p w:rsidR="00EB0F77" w:rsidRDefault="00EB0F77" w:rsidP="009A1225">
      <w:pPr>
        <w:ind w:firstLine="709"/>
        <w:jc w:val="right"/>
      </w:pPr>
    </w:p>
    <w:p w:rsidR="008113D7" w:rsidRPr="008113D7" w:rsidRDefault="008113D7" w:rsidP="009A1225">
      <w:pPr>
        <w:ind w:firstLine="709"/>
        <w:jc w:val="right"/>
      </w:pPr>
    </w:p>
    <w:p w:rsidR="002A4F2D" w:rsidRDefault="002A4F2D" w:rsidP="002A4F2D">
      <w:pPr>
        <w:ind w:firstLine="709"/>
      </w:pPr>
      <w:r>
        <w:t xml:space="preserve">О внесении изменений и дополнений </w:t>
      </w:r>
    </w:p>
    <w:p w:rsidR="00FE4187" w:rsidRDefault="002A4F2D" w:rsidP="002A4F2D">
      <w:pPr>
        <w:ind w:firstLine="709"/>
      </w:pPr>
      <w:r>
        <w:t xml:space="preserve">В Устав </w:t>
      </w:r>
      <w:r w:rsidR="00FE4187">
        <w:t>муниципального образования</w:t>
      </w:r>
    </w:p>
    <w:p w:rsidR="00EB0F77" w:rsidRDefault="00FE4187" w:rsidP="002A4F2D">
      <w:pPr>
        <w:ind w:firstLine="709"/>
      </w:pPr>
      <w:r>
        <w:t xml:space="preserve">  сельского поселения</w:t>
      </w:r>
      <w:r w:rsidR="002A4F2D">
        <w:t xml:space="preserve"> «</w:t>
      </w:r>
      <w:proofErr w:type="spellStart"/>
      <w:r w:rsidR="002A4F2D">
        <w:t>Харашибирское</w:t>
      </w:r>
      <w:proofErr w:type="spellEnd"/>
      <w:r w:rsidR="002A4F2D">
        <w:t>»</w:t>
      </w:r>
    </w:p>
    <w:p w:rsidR="00FE4187" w:rsidRPr="008113D7" w:rsidRDefault="00FE4187" w:rsidP="002A4F2D">
      <w:pPr>
        <w:ind w:firstLine="709"/>
      </w:pPr>
      <w:proofErr w:type="spellStart"/>
      <w:r>
        <w:t>Мухоршибирского</w:t>
      </w:r>
      <w:proofErr w:type="spellEnd"/>
      <w:r>
        <w:t xml:space="preserve"> района от 30.06.2008 года №145</w:t>
      </w:r>
    </w:p>
    <w:p w:rsidR="006B6FAF" w:rsidRPr="008113D7" w:rsidRDefault="006B6FAF" w:rsidP="008113D7">
      <w:pPr>
        <w:autoSpaceDE w:val="0"/>
        <w:autoSpaceDN w:val="0"/>
        <w:adjustRightInd w:val="0"/>
        <w:ind w:firstLine="709"/>
        <w:jc w:val="both"/>
        <w:rPr>
          <w:bCs/>
        </w:rPr>
      </w:pPr>
    </w:p>
    <w:p w:rsidR="009822BD" w:rsidRDefault="006B6FAF" w:rsidP="009822BD">
      <w:pPr>
        <w:suppressAutoHyphens/>
        <w:ind w:firstLine="567"/>
        <w:jc w:val="both"/>
      </w:pPr>
      <w:r w:rsidRPr="008113D7">
        <w:t>Руководствуясь пунктом 1 части 10 статьи 35 Федерального закона от 06.10.2003 года №131-ФЗ «Об общих принципах организации местного самоуправления в Российской Федерации</w:t>
      </w:r>
      <w:r w:rsidR="008113D7" w:rsidRPr="008113D7">
        <w:t>»</w:t>
      </w:r>
      <w:r w:rsidRPr="008113D7">
        <w:t xml:space="preserve"> (с последующими изменениями и дополнениями), Уставом </w:t>
      </w:r>
      <w:r w:rsidR="008113D7" w:rsidRPr="008113D7">
        <w:t>сельско</w:t>
      </w:r>
      <w:r w:rsidR="009822BD">
        <w:t>го</w:t>
      </w:r>
      <w:r w:rsidR="008113D7" w:rsidRPr="008113D7">
        <w:t xml:space="preserve"> поселени</w:t>
      </w:r>
      <w:r w:rsidR="009822BD">
        <w:t>я</w:t>
      </w:r>
      <w:r w:rsidR="008113D7" w:rsidRPr="008113D7">
        <w:t xml:space="preserve"> </w:t>
      </w:r>
      <w:r w:rsidRPr="008113D7">
        <w:t>«</w:t>
      </w:r>
      <w:proofErr w:type="spellStart"/>
      <w:r w:rsidR="009822BD">
        <w:t>Харашибирское</w:t>
      </w:r>
      <w:proofErr w:type="spellEnd"/>
      <w:r w:rsidRPr="008113D7">
        <w:t>»</w:t>
      </w:r>
      <w:r w:rsidR="009822BD">
        <w:t xml:space="preserve"> </w:t>
      </w:r>
      <w:proofErr w:type="spellStart"/>
      <w:r w:rsidR="009822BD">
        <w:t>Мухоршибирского</w:t>
      </w:r>
      <w:proofErr w:type="spellEnd"/>
      <w:r w:rsidR="008113D7" w:rsidRPr="008113D7">
        <w:t xml:space="preserve"> района Республики Бурятия </w:t>
      </w:r>
      <w:r w:rsidR="009822BD">
        <w:t xml:space="preserve"> от 30.06.2008 года №</w:t>
      </w:r>
      <w:r w:rsidR="00E30364">
        <w:t>145</w:t>
      </w:r>
      <w:r w:rsidRPr="008113D7">
        <w:t xml:space="preserve">, </w:t>
      </w:r>
      <w:r w:rsidR="009822BD" w:rsidRPr="009822BD">
        <w:t>Совет депутатов муниципального образования сельское поселение «</w:t>
      </w:r>
      <w:proofErr w:type="spellStart"/>
      <w:r w:rsidR="009822BD" w:rsidRPr="009822BD">
        <w:t>Харашибирское</w:t>
      </w:r>
      <w:proofErr w:type="spellEnd"/>
      <w:r w:rsidR="009822BD" w:rsidRPr="009822BD">
        <w:t>»</w:t>
      </w:r>
    </w:p>
    <w:p w:rsidR="006B6FAF" w:rsidRPr="008113D7" w:rsidRDefault="009822BD" w:rsidP="009822BD">
      <w:pPr>
        <w:suppressAutoHyphens/>
        <w:ind w:firstLine="567"/>
        <w:jc w:val="both"/>
      </w:pPr>
      <w:r w:rsidRPr="00A65E50">
        <w:rPr>
          <w:sz w:val="27"/>
          <w:szCs w:val="27"/>
        </w:rPr>
        <w:t xml:space="preserve"> </w:t>
      </w:r>
      <w:proofErr w:type="gramStart"/>
      <w:r w:rsidR="006B6FAF" w:rsidRPr="008113D7">
        <w:t>Р</w:t>
      </w:r>
      <w:proofErr w:type="gramEnd"/>
      <w:r w:rsidR="006B6FAF" w:rsidRPr="008113D7">
        <w:t xml:space="preserve"> Е Ш И Л:</w:t>
      </w:r>
    </w:p>
    <w:p w:rsidR="00246D51" w:rsidRPr="008113D7" w:rsidRDefault="009D5772" w:rsidP="008113D7">
      <w:pPr>
        <w:widowControl w:val="0"/>
        <w:autoSpaceDE w:val="0"/>
        <w:autoSpaceDN w:val="0"/>
        <w:adjustRightInd w:val="0"/>
        <w:ind w:firstLine="567"/>
        <w:jc w:val="both"/>
      </w:pPr>
      <w:r w:rsidRPr="008113D7">
        <w:t>1. Внести в Устав сельского поселения «</w:t>
      </w:r>
      <w:proofErr w:type="spellStart"/>
      <w:r w:rsidR="009822BD">
        <w:t>Харашибирское</w:t>
      </w:r>
      <w:proofErr w:type="spellEnd"/>
      <w:r w:rsidRPr="008113D7">
        <w:t>»</w:t>
      </w:r>
      <w:r w:rsidR="009822BD">
        <w:t xml:space="preserve"> </w:t>
      </w:r>
      <w:proofErr w:type="spellStart"/>
      <w:r w:rsidR="009822BD">
        <w:t>Мухоршибирского</w:t>
      </w:r>
      <w:proofErr w:type="spellEnd"/>
      <w:r w:rsidRPr="008113D7">
        <w:t xml:space="preserve"> района, принятый решением </w:t>
      </w:r>
      <w:r w:rsidR="009822BD">
        <w:t>от 30.06.2008 года №</w:t>
      </w:r>
      <w:r w:rsidR="00E30364">
        <w:t>145</w:t>
      </w:r>
      <w:r w:rsidR="009822BD" w:rsidRPr="008113D7">
        <w:t xml:space="preserve"> </w:t>
      </w:r>
      <w:r w:rsidRPr="008113D7">
        <w:t xml:space="preserve">(в редакции Решений Совета депутатов </w:t>
      </w:r>
      <w:r w:rsidR="00E30364">
        <w:t>муниципального образования «</w:t>
      </w:r>
      <w:proofErr w:type="spellStart"/>
      <w:r w:rsidR="00E30364">
        <w:t>Харашибирское</w:t>
      </w:r>
      <w:proofErr w:type="spellEnd"/>
      <w:r w:rsidR="00E30364">
        <w:t>»</w:t>
      </w:r>
      <w:r w:rsidR="00E932F6">
        <w:t>), следующи</w:t>
      </w:r>
      <w:r w:rsidR="009A1225" w:rsidRPr="008113D7">
        <w:t xml:space="preserve">е </w:t>
      </w:r>
      <w:r w:rsidR="00E932F6">
        <w:t xml:space="preserve">изменения и </w:t>
      </w:r>
      <w:r w:rsidR="009A1225" w:rsidRPr="008113D7">
        <w:t>дополнени</w:t>
      </w:r>
      <w:r w:rsidR="00E932F6">
        <w:t>я</w:t>
      </w:r>
      <w:r w:rsidRPr="008113D7">
        <w:t>:</w:t>
      </w:r>
    </w:p>
    <w:p w:rsidR="008113D7" w:rsidRPr="008113D7" w:rsidRDefault="008113D7" w:rsidP="008113D7">
      <w:pPr>
        <w:autoSpaceDE w:val="0"/>
        <w:autoSpaceDN w:val="0"/>
        <w:adjustRightInd w:val="0"/>
        <w:ind w:firstLine="567"/>
        <w:jc w:val="both"/>
      </w:pPr>
    </w:p>
    <w:p w:rsidR="00E932F6" w:rsidRDefault="002050C5" w:rsidP="00E932F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1.1</w:t>
      </w:r>
      <w:r w:rsidR="00C37FDB">
        <w:rPr>
          <w:rFonts w:eastAsia="Calibri"/>
        </w:rPr>
        <w:t xml:space="preserve">. </w:t>
      </w:r>
      <w:r w:rsidR="008F5411">
        <w:rPr>
          <w:rFonts w:eastAsia="Calibri"/>
        </w:rPr>
        <w:t xml:space="preserve">В статье 2 (Вопросы местного значения поселения) пункт </w:t>
      </w:r>
      <w:r w:rsidR="008F5411" w:rsidRPr="00E30364">
        <w:rPr>
          <w:rFonts w:eastAsia="Calibri"/>
          <w:shd w:val="clear" w:color="auto" w:fill="FFFFFF" w:themeFill="background1"/>
        </w:rPr>
        <w:t>12</w:t>
      </w:r>
      <w:r w:rsidR="008F5411">
        <w:rPr>
          <w:rFonts w:eastAsia="Calibri"/>
        </w:rPr>
        <w:t xml:space="preserve"> изложить в следующей редакции:</w:t>
      </w:r>
    </w:p>
    <w:p w:rsidR="008F5411" w:rsidRDefault="008F5411" w:rsidP="00E932F6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Pr="00E30364">
        <w:rPr>
          <w:rFonts w:eastAsia="Calibri"/>
        </w:rPr>
        <w:t>12</w:t>
      </w:r>
      <w:r w:rsidR="00FD5B5C">
        <w:rPr>
          <w:rFonts w:eastAsia="Calibri"/>
          <w:u w:val="single"/>
        </w:rPr>
        <w:t>)</w:t>
      </w:r>
      <w:r>
        <w:rPr>
          <w:rFonts w:eastAsia="Calibri"/>
        </w:rPr>
        <w:t xml:space="preserve"> </w:t>
      </w:r>
      <w:r w:rsidRPr="008F5411">
        <w:rPr>
          <w:rFonts w:eastAsia="Calibri"/>
        </w:rPr>
        <w:t>организация и осуществление мероприятий по работе с детьми и молодежью, участие в реализации молодежной политики, разработка и реализация мер по обеспечению и защите прав и законных интересов молодежи, разработка и реализация муниципальных программ по основным направлениям реализации молодежной политики, организация и осуществление мониторинга реализации молодежной политики в поселении</w:t>
      </w:r>
      <w:proofErr w:type="gramStart"/>
      <w:r w:rsidR="0043330F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 w:rsidR="0043330F">
        <w:rPr>
          <w:rFonts w:eastAsia="Calibri"/>
        </w:rPr>
        <w:t>.</w:t>
      </w:r>
    </w:p>
    <w:p w:rsidR="00C37FDB" w:rsidRDefault="00C37FDB" w:rsidP="00C37FD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43330F" w:rsidRDefault="0043330F" w:rsidP="00C37FD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1.2. В статье 28 (Полномочия Администрации поселения) пункт </w:t>
      </w:r>
      <w:r w:rsidR="00BE3650">
        <w:rPr>
          <w:rFonts w:eastAsia="Calibri"/>
        </w:rPr>
        <w:t>35</w:t>
      </w:r>
      <w:r>
        <w:rPr>
          <w:rFonts w:eastAsia="Calibri"/>
        </w:rPr>
        <w:t xml:space="preserve"> части 1 изложить </w:t>
      </w:r>
      <w:proofErr w:type="gramStart"/>
      <w:r>
        <w:rPr>
          <w:rFonts w:eastAsia="Calibri"/>
        </w:rPr>
        <w:t>в</w:t>
      </w:r>
      <w:proofErr w:type="gramEnd"/>
      <w:r>
        <w:rPr>
          <w:rFonts w:eastAsia="Calibri"/>
        </w:rPr>
        <w:t xml:space="preserve"> следующей редакции:</w:t>
      </w:r>
    </w:p>
    <w:p w:rsidR="0043330F" w:rsidRDefault="0043330F" w:rsidP="00C37FD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="00BE3650">
        <w:rPr>
          <w:rFonts w:eastAsia="Calibri"/>
        </w:rPr>
        <w:t>35</w:t>
      </w:r>
      <w:r>
        <w:rPr>
          <w:rFonts w:eastAsia="Calibri"/>
        </w:rPr>
        <w:t xml:space="preserve">) </w:t>
      </w:r>
      <w:r w:rsidRPr="0043330F">
        <w:rPr>
          <w:rFonts w:eastAsia="Calibri"/>
        </w:rPr>
        <w:t xml:space="preserve">учреждение печатного средства массовой информации и (или) сетевого издания для обнародования муниципальных правовых актов, доведения до сведения жителей </w:t>
      </w:r>
      <w:r w:rsidR="00C2530F">
        <w:rPr>
          <w:rFonts w:eastAsia="Calibri"/>
        </w:rPr>
        <w:t>поселения</w:t>
      </w:r>
      <w:r w:rsidRPr="0043330F">
        <w:rPr>
          <w:rFonts w:eastAsia="Calibri"/>
        </w:rPr>
        <w:t xml:space="preserve"> официальной информации</w:t>
      </w:r>
      <w:proofErr w:type="gramStart"/>
      <w:r w:rsidRPr="0043330F">
        <w:rPr>
          <w:rFonts w:eastAsia="Calibri"/>
        </w:rPr>
        <w:t>;</w:t>
      </w:r>
      <w:r>
        <w:rPr>
          <w:rFonts w:eastAsia="Calibri"/>
        </w:rPr>
        <w:t>»</w:t>
      </w:r>
      <w:proofErr w:type="gramEnd"/>
      <w:r>
        <w:rPr>
          <w:rFonts w:eastAsia="Calibri"/>
        </w:rPr>
        <w:t>.</w:t>
      </w:r>
    </w:p>
    <w:p w:rsidR="0043330F" w:rsidRDefault="0043330F" w:rsidP="00C37FD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43330F" w:rsidRDefault="0043330F" w:rsidP="00C37FD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1.3.</w:t>
      </w:r>
      <w:r w:rsidR="00593AA7">
        <w:rPr>
          <w:rFonts w:eastAsia="Calibri"/>
        </w:rPr>
        <w:t xml:space="preserve"> Статью </w:t>
      </w:r>
      <w:r w:rsidR="00593AA7" w:rsidRPr="00BE3650">
        <w:rPr>
          <w:rFonts w:eastAsia="Calibri"/>
        </w:rPr>
        <w:t>3</w:t>
      </w:r>
      <w:r w:rsidR="00BE3650">
        <w:rPr>
          <w:rFonts w:eastAsia="Calibri"/>
        </w:rPr>
        <w:t>5</w:t>
      </w:r>
      <w:r w:rsidR="00593AA7">
        <w:rPr>
          <w:rFonts w:eastAsia="Calibri"/>
        </w:rPr>
        <w:t xml:space="preserve"> (</w:t>
      </w:r>
      <w:r w:rsidR="00593AA7" w:rsidRPr="00593AA7">
        <w:rPr>
          <w:rFonts w:eastAsia="Calibri"/>
        </w:rPr>
        <w:t>Вступление в силу муниципальных правовых актов</w:t>
      </w:r>
      <w:r w:rsidR="00593AA7">
        <w:rPr>
          <w:rFonts w:eastAsia="Calibri"/>
        </w:rPr>
        <w:t>) изложить в следующей редакции:</w:t>
      </w:r>
    </w:p>
    <w:p w:rsidR="00C2530F" w:rsidRPr="00C2530F" w:rsidRDefault="00593AA7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>«</w:t>
      </w:r>
      <w:r w:rsidR="00C2530F" w:rsidRPr="00C2530F">
        <w:rPr>
          <w:rFonts w:eastAsia="Calibri"/>
        </w:rPr>
        <w:t xml:space="preserve">Статья </w:t>
      </w:r>
      <w:r w:rsidR="00C2530F" w:rsidRPr="00BE3650">
        <w:rPr>
          <w:rFonts w:eastAsia="Calibri"/>
        </w:rPr>
        <w:t>3</w:t>
      </w:r>
      <w:r w:rsidR="00BE3650">
        <w:rPr>
          <w:rFonts w:eastAsia="Calibri"/>
        </w:rPr>
        <w:t>5</w:t>
      </w:r>
      <w:r w:rsidR="00C2530F" w:rsidRPr="00C2530F">
        <w:rPr>
          <w:rFonts w:eastAsia="Calibri"/>
        </w:rPr>
        <w:t xml:space="preserve">. Порядок официального обнародования и вступления в силу муниципальных правовых актов </w:t>
      </w:r>
      <w:r w:rsidR="00C2530F">
        <w:rPr>
          <w:rFonts w:eastAsia="Calibri"/>
        </w:rPr>
        <w:t>поселения»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1.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вступают в силу в порядке, установленном настоящим Уставом, за исключением нормативных правовых актов Совета депутатов о налогах и сборах, которые вступают в силу в соответствии с Налоговым кодексом Российской Федерации.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2. Муниципальные нормативные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, затрагивающие права, свободы и обязанности человека и гражданина, устанавливающие правовой статус организаций, учредителем </w:t>
      </w:r>
      <w:r w:rsidRPr="00C2530F">
        <w:rPr>
          <w:rFonts w:eastAsia="Calibri"/>
        </w:rPr>
        <w:lastRenderedPageBreak/>
        <w:t xml:space="preserve">которых выступает </w:t>
      </w:r>
      <w:r>
        <w:rPr>
          <w:rFonts w:eastAsia="Calibri"/>
        </w:rPr>
        <w:t>поселение</w:t>
      </w:r>
      <w:r w:rsidRPr="00C2530F">
        <w:rPr>
          <w:rFonts w:eastAsia="Calibri"/>
        </w:rPr>
        <w:t>, а также соглашения, заключаемые между органами местного самоуправления, подлежат официальному обнародованию.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Иные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подлежат официальному обнародованию в случаях, предусмотренных федеральными законами, законами Республики Бурятия, настоящим Уставом, решениями Совета депутатов либо самими муниципальными правовыми актами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>.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3.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, подлежащие официальному обнародованию, вступают в силу на следующий день после дня их официального обнародования,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>.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4. Иные муниципальные правовые акты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вступают в силу со дня их подписания, если иной срок вступления их в силу не установлен федеральным законом, законом Республики Бурятия, настоящим Уставом либо самими муниципальными правовыми актами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>.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5. Официальным обнародованием (официальным опубликованием) муниципального правового акта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или соглашения, заключенного между органами местного самоуправления, считается первая публикация его полного текста в периодическом печатном издании, распространяемом на территории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или первое размещение его полного текста в сете</w:t>
      </w:r>
      <w:r w:rsidR="002B7317">
        <w:rPr>
          <w:rFonts w:eastAsia="Calibri"/>
        </w:rPr>
        <w:t xml:space="preserve">вом издании, </w:t>
      </w:r>
      <w:proofErr w:type="gramStart"/>
      <w:r w:rsidR="002B7317">
        <w:rPr>
          <w:rFonts w:eastAsia="Calibri"/>
        </w:rPr>
        <w:t>указанных</w:t>
      </w:r>
      <w:proofErr w:type="gramEnd"/>
      <w:r w:rsidR="002B7317">
        <w:rPr>
          <w:rFonts w:eastAsia="Calibri"/>
        </w:rPr>
        <w:t xml:space="preserve"> в части 35</w:t>
      </w:r>
      <w:r w:rsidRPr="00C2530F">
        <w:rPr>
          <w:rFonts w:eastAsia="Calibri"/>
        </w:rPr>
        <w:t xml:space="preserve"> настоящей статьи.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>6. Источником официального опубликования (официального обнародования) является: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>1) газета «</w:t>
      </w:r>
      <w:r w:rsidR="002B7317">
        <w:rPr>
          <w:rFonts w:eastAsia="Calibri"/>
          <w:u w:val="single"/>
        </w:rPr>
        <w:t xml:space="preserve">Земля </w:t>
      </w:r>
      <w:proofErr w:type="spellStart"/>
      <w:r w:rsidR="002B7317">
        <w:rPr>
          <w:rFonts w:eastAsia="Calibri"/>
          <w:u w:val="single"/>
        </w:rPr>
        <w:t>Мухоршибирская</w:t>
      </w:r>
      <w:proofErr w:type="spellEnd"/>
      <w:r w:rsidRPr="00C2530F">
        <w:rPr>
          <w:rFonts w:eastAsia="Calibri"/>
        </w:rPr>
        <w:t>»;</w:t>
      </w:r>
    </w:p>
    <w:p w:rsidR="00693328" w:rsidRPr="00C2530F" w:rsidRDefault="00C2530F" w:rsidP="0069332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>2) портал Минюста России «Нормативные правовые акты в Российской Федерации» (</w:t>
      </w:r>
      <w:proofErr w:type="spellStart"/>
      <w:r w:rsidRPr="00C2530F">
        <w:rPr>
          <w:rFonts w:eastAsia="Calibri"/>
        </w:rPr>
        <w:t>htpp</w:t>
      </w:r>
      <w:proofErr w:type="spellEnd"/>
      <w:r w:rsidRPr="00C2530F">
        <w:rPr>
          <w:rFonts w:eastAsia="Calibri"/>
        </w:rPr>
        <w:t>://</w:t>
      </w:r>
      <w:proofErr w:type="spellStart"/>
      <w:r w:rsidRPr="00C2530F">
        <w:rPr>
          <w:rFonts w:eastAsia="Calibri"/>
        </w:rPr>
        <w:t>pravo-minjust.ru</w:t>
      </w:r>
      <w:proofErr w:type="spellEnd"/>
      <w:r w:rsidRPr="00C2530F">
        <w:rPr>
          <w:rFonts w:eastAsia="Calibri"/>
        </w:rPr>
        <w:t>, http://право-минюст</w:t>
      </w:r>
      <w:proofErr w:type="gramStart"/>
      <w:r w:rsidRPr="00C2530F">
        <w:rPr>
          <w:rFonts w:eastAsia="Calibri"/>
        </w:rPr>
        <w:t>.р</w:t>
      </w:r>
      <w:proofErr w:type="gramEnd"/>
      <w:r w:rsidRPr="00C2530F">
        <w:rPr>
          <w:rFonts w:eastAsia="Calibri"/>
        </w:rPr>
        <w:t>ф, регистрация в качестве сетевого издания: Эл № ФС-72471 от 05.03.2018</w:t>
      </w:r>
      <w:r w:rsidR="00693328">
        <w:rPr>
          <w:rFonts w:eastAsia="Calibri"/>
        </w:rPr>
        <w:t>;</w:t>
      </w:r>
    </w:p>
    <w:p w:rsidR="00693328" w:rsidRDefault="00693328" w:rsidP="00693328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>
        <w:rPr>
          <w:rFonts w:eastAsia="Calibri"/>
        </w:rPr>
        <w:t xml:space="preserve">3) сайт </w:t>
      </w:r>
      <w:r w:rsidRPr="00C2530F">
        <w:rPr>
          <w:rFonts w:eastAsia="Calibri"/>
        </w:rPr>
        <w:t>«</w:t>
      </w:r>
      <w:r w:rsidR="00087119" w:rsidRPr="00087119">
        <w:rPr>
          <w:rFonts w:eastAsia="Calibri"/>
          <w:u w:val="single"/>
        </w:rPr>
        <w:t>https://xarashibirskoe-r81.gosweb.gosuslugi.ru</w:t>
      </w:r>
      <w:r w:rsidR="00FE4187">
        <w:rPr>
          <w:rFonts w:eastAsia="Calibri"/>
        </w:rPr>
        <w:t>.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7. Дополнительным источником официального обнародования муниципальных правовых актов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является:</w:t>
      </w:r>
    </w:p>
    <w:p w:rsidR="00C2530F" w:rsidRPr="00C25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1) размещение (вывешивание) его полного текста на специально оборудованных стендах в специально отведенных местах на территории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, определенных нормативным правовым актом </w:t>
      </w:r>
      <w:r w:rsidR="00FA6C70">
        <w:rPr>
          <w:rFonts w:eastAsia="Calibri"/>
        </w:rPr>
        <w:t>Главы поселения</w:t>
      </w:r>
      <w:r w:rsidRPr="00C2530F">
        <w:rPr>
          <w:rFonts w:eastAsia="Calibri"/>
        </w:rPr>
        <w:t>;</w:t>
      </w:r>
    </w:p>
    <w:p w:rsidR="0043330F" w:rsidRDefault="00C2530F" w:rsidP="00C2530F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C2530F">
        <w:rPr>
          <w:rFonts w:eastAsia="Calibri"/>
        </w:rPr>
        <w:t xml:space="preserve">2) размещение на официальном сайте </w:t>
      </w:r>
      <w:r>
        <w:rPr>
          <w:rFonts w:eastAsia="Calibri"/>
        </w:rPr>
        <w:t>поселения</w:t>
      </w:r>
      <w:r w:rsidRPr="00C2530F">
        <w:rPr>
          <w:rFonts w:eastAsia="Calibri"/>
        </w:rPr>
        <w:t xml:space="preserve"> в информационно-телекоммуникационной сети «Интернет».</w:t>
      </w:r>
    </w:p>
    <w:p w:rsidR="00C37FDB" w:rsidRPr="00C37FDB" w:rsidRDefault="00C37FDB" w:rsidP="00C37FDB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</w:p>
    <w:p w:rsidR="00504552" w:rsidRPr="008113D7" w:rsidRDefault="00504552" w:rsidP="008113D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113D7">
        <w:rPr>
          <w:rFonts w:eastAsia="Calibri"/>
        </w:rPr>
        <w:t xml:space="preserve">2. Настоящее решение вступает в силу после его государственной регистрации и </w:t>
      </w:r>
      <w:r w:rsidR="00C2530F">
        <w:rPr>
          <w:rFonts w:eastAsia="Calibri"/>
        </w:rPr>
        <w:t>официального опубликования (</w:t>
      </w:r>
      <w:r w:rsidRPr="008113D7">
        <w:rPr>
          <w:rFonts w:eastAsia="Calibri"/>
        </w:rPr>
        <w:t>обнародования</w:t>
      </w:r>
      <w:r w:rsidR="00C2530F">
        <w:rPr>
          <w:rFonts w:eastAsia="Calibri"/>
        </w:rPr>
        <w:t>)</w:t>
      </w:r>
      <w:r w:rsidRPr="008113D7">
        <w:rPr>
          <w:rFonts w:eastAsia="Calibri"/>
        </w:rPr>
        <w:t>.</w:t>
      </w:r>
    </w:p>
    <w:p w:rsidR="00504552" w:rsidRPr="008113D7" w:rsidRDefault="00504552" w:rsidP="008113D7">
      <w:pPr>
        <w:autoSpaceDE w:val="0"/>
        <w:autoSpaceDN w:val="0"/>
        <w:adjustRightInd w:val="0"/>
        <w:ind w:firstLine="567"/>
        <w:jc w:val="both"/>
        <w:rPr>
          <w:rFonts w:eastAsia="Calibri"/>
        </w:rPr>
      </w:pPr>
      <w:r w:rsidRPr="008113D7">
        <w:rPr>
          <w:rFonts w:eastAsia="Calibri"/>
        </w:rPr>
        <w:t xml:space="preserve">3. В порядке, установленном Федеральным законом от 21.07.2005 №97-ФЗ «О государственной регистрации уставов муниципальных образований» в 15-ти </w:t>
      </w:r>
      <w:proofErr w:type="spellStart"/>
      <w:r w:rsidRPr="008113D7">
        <w:rPr>
          <w:rFonts w:eastAsia="Calibri"/>
        </w:rPr>
        <w:t>дневный</w:t>
      </w:r>
      <w:proofErr w:type="spellEnd"/>
      <w:r w:rsidRPr="008113D7">
        <w:rPr>
          <w:rFonts w:eastAsia="Calibri"/>
        </w:rPr>
        <w:t xml:space="preserve"> срок представить настоящее решение на государственную регистрацию.</w:t>
      </w:r>
    </w:p>
    <w:p w:rsidR="00EB0F77" w:rsidRPr="008113D7" w:rsidRDefault="00EB0F77" w:rsidP="008113D7">
      <w:pPr>
        <w:autoSpaceDE w:val="0"/>
        <w:autoSpaceDN w:val="0"/>
        <w:adjustRightInd w:val="0"/>
        <w:ind w:firstLine="709"/>
        <w:jc w:val="both"/>
        <w:rPr>
          <w:rFonts w:eastAsia="Calibri"/>
        </w:rPr>
      </w:pPr>
    </w:p>
    <w:p w:rsidR="00246D51" w:rsidRPr="008113D7" w:rsidRDefault="00246D51" w:rsidP="008113D7">
      <w:pPr>
        <w:autoSpaceDE w:val="0"/>
        <w:autoSpaceDN w:val="0"/>
        <w:adjustRightInd w:val="0"/>
        <w:ind w:firstLine="709"/>
        <w:jc w:val="both"/>
      </w:pPr>
    </w:p>
    <w:p w:rsidR="008113D7" w:rsidRPr="008113D7" w:rsidRDefault="009A1225" w:rsidP="008113D7">
      <w:r w:rsidRPr="008113D7">
        <w:t>Председатель Совета депутатов</w:t>
      </w:r>
      <w:r w:rsidR="00FE4187">
        <w:t xml:space="preserve"> </w:t>
      </w:r>
    </w:p>
    <w:p w:rsidR="009A1225" w:rsidRDefault="008113D7" w:rsidP="008113D7">
      <w:r w:rsidRPr="008113D7">
        <w:t>МО СП «</w:t>
      </w:r>
      <w:proofErr w:type="spellStart"/>
      <w:r w:rsidR="00FE4187">
        <w:t>Харашибирское</w:t>
      </w:r>
      <w:proofErr w:type="spellEnd"/>
      <w:r w:rsidRPr="008113D7">
        <w:t>»</w:t>
      </w:r>
      <w:r w:rsidR="009A1225" w:rsidRPr="008113D7">
        <w:t xml:space="preserve">                                                   </w:t>
      </w:r>
      <w:r w:rsidRPr="008113D7">
        <w:t xml:space="preserve">          </w:t>
      </w:r>
      <w:r w:rsidR="00FE4187">
        <w:t xml:space="preserve">  </w:t>
      </w:r>
      <w:r w:rsidRPr="008113D7">
        <w:t xml:space="preserve">           </w:t>
      </w:r>
      <w:r>
        <w:t xml:space="preserve">                 </w:t>
      </w:r>
      <w:r w:rsidRPr="008113D7">
        <w:t xml:space="preserve"> </w:t>
      </w:r>
      <w:proofErr w:type="spellStart"/>
      <w:r w:rsidR="00FE4187">
        <w:t>Кабаев</w:t>
      </w:r>
      <w:proofErr w:type="spellEnd"/>
      <w:r w:rsidR="00FE4187">
        <w:t xml:space="preserve"> Н.Б.</w:t>
      </w:r>
    </w:p>
    <w:p w:rsidR="00FE4187" w:rsidRDefault="00FE4187" w:rsidP="008113D7"/>
    <w:p w:rsidR="00FE4187" w:rsidRPr="008113D7" w:rsidRDefault="00FE4187" w:rsidP="008113D7"/>
    <w:p w:rsidR="008113D7" w:rsidRPr="008113D7" w:rsidRDefault="008113D7" w:rsidP="008113D7">
      <w:pPr>
        <w:ind w:firstLine="709"/>
      </w:pPr>
    </w:p>
    <w:p w:rsidR="008113D7" w:rsidRPr="008113D7" w:rsidRDefault="008113D7" w:rsidP="008113D7">
      <w:pPr>
        <w:autoSpaceDE w:val="0"/>
        <w:autoSpaceDN w:val="0"/>
        <w:adjustRightInd w:val="0"/>
        <w:jc w:val="both"/>
        <w:rPr>
          <w:bCs/>
        </w:rPr>
      </w:pPr>
      <w:r w:rsidRPr="008113D7">
        <w:rPr>
          <w:bCs/>
        </w:rPr>
        <w:t>Глава МО СП «</w:t>
      </w:r>
      <w:proofErr w:type="spellStart"/>
      <w:r w:rsidR="00FE4187">
        <w:rPr>
          <w:bCs/>
        </w:rPr>
        <w:t>Харашибирское</w:t>
      </w:r>
      <w:proofErr w:type="spellEnd"/>
      <w:r w:rsidRPr="008113D7">
        <w:rPr>
          <w:bCs/>
        </w:rPr>
        <w:t xml:space="preserve">»                                                                  </w:t>
      </w:r>
      <w:r>
        <w:rPr>
          <w:bCs/>
        </w:rPr>
        <w:t xml:space="preserve">    </w:t>
      </w:r>
      <w:r w:rsidRPr="008113D7">
        <w:rPr>
          <w:bCs/>
        </w:rPr>
        <w:t xml:space="preserve">            </w:t>
      </w:r>
      <w:proofErr w:type="spellStart"/>
      <w:r w:rsidR="00FE4187">
        <w:t>Колобкова</w:t>
      </w:r>
      <w:proofErr w:type="spellEnd"/>
      <w:r w:rsidR="00FE4187">
        <w:t xml:space="preserve"> Т.И.</w:t>
      </w:r>
    </w:p>
    <w:p w:rsidR="008113D7" w:rsidRPr="008113D7" w:rsidRDefault="008113D7" w:rsidP="009A1225"/>
    <w:sectPr w:rsidR="008113D7" w:rsidRPr="008113D7" w:rsidSect="00246D51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20BC" w:rsidRDefault="001920BC" w:rsidP="00246D51">
      <w:r>
        <w:separator/>
      </w:r>
    </w:p>
  </w:endnote>
  <w:endnote w:type="continuationSeparator" w:id="0">
    <w:p w:rsidR="001920BC" w:rsidRDefault="001920BC" w:rsidP="00246D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20BC" w:rsidRDefault="001920BC" w:rsidP="00246D51">
      <w:r>
        <w:separator/>
      </w:r>
    </w:p>
  </w:footnote>
  <w:footnote w:type="continuationSeparator" w:id="0">
    <w:p w:rsidR="001920BC" w:rsidRDefault="001920BC" w:rsidP="00246D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746FEA"/>
    <w:multiLevelType w:val="hybridMultilevel"/>
    <w:tmpl w:val="498A9E10"/>
    <w:lvl w:ilvl="0" w:tplc="2E746918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46D51"/>
    <w:rsid w:val="000238B6"/>
    <w:rsid w:val="00077D1A"/>
    <w:rsid w:val="00087119"/>
    <w:rsid w:val="000E1BBC"/>
    <w:rsid w:val="001249D3"/>
    <w:rsid w:val="00150B8A"/>
    <w:rsid w:val="00182739"/>
    <w:rsid w:val="001920BC"/>
    <w:rsid w:val="001A41CC"/>
    <w:rsid w:val="001A5B10"/>
    <w:rsid w:val="001C6D48"/>
    <w:rsid w:val="001E0F7A"/>
    <w:rsid w:val="001F40A9"/>
    <w:rsid w:val="002050C5"/>
    <w:rsid w:val="00225C67"/>
    <w:rsid w:val="00246D51"/>
    <w:rsid w:val="002A22B9"/>
    <w:rsid w:val="002A4F2D"/>
    <w:rsid w:val="002B7317"/>
    <w:rsid w:val="00354533"/>
    <w:rsid w:val="003A5F77"/>
    <w:rsid w:val="00400C86"/>
    <w:rsid w:val="0043330F"/>
    <w:rsid w:val="00441929"/>
    <w:rsid w:val="00485016"/>
    <w:rsid w:val="004C12CC"/>
    <w:rsid w:val="00504552"/>
    <w:rsid w:val="00506131"/>
    <w:rsid w:val="005108D2"/>
    <w:rsid w:val="00574C76"/>
    <w:rsid w:val="00577B87"/>
    <w:rsid w:val="00593AA7"/>
    <w:rsid w:val="005A180C"/>
    <w:rsid w:val="005C7DF9"/>
    <w:rsid w:val="006509D7"/>
    <w:rsid w:val="00693328"/>
    <w:rsid w:val="006B2F9C"/>
    <w:rsid w:val="006B6FAF"/>
    <w:rsid w:val="006C0A9B"/>
    <w:rsid w:val="006C7E7F"/>
    <w:rsid w:val="006D5714"/>
    <w:rsid w:val="006E72BD"/>
    <w:rsid w:val="00704DA6"/>
    <w:rsid w:val="00726C64"/>
    <w:rsid w:val="007A3FEB"/>
    <w:rsid w:val="007A516E"/>
    <w:rsid w:val="007B6E86"/>
    <w:rsid w:val="008113D7"/>
    <w:rsid w:val="0084730C"/>
    <w:rsid w:val="008546C5"/>
    <w:rsid w:val="008843E3"/>
    <w:rsid w:val="008D6944"/>
    <w:rsid w:val="008F5411"/>
    <w:rsid w:val="00931CA0"/>
    <w:rsid w:val="0097082F"/>
    <w:rsid w:val="00972C1B"/>
    <w:rsid w:val="00976151"/>
    <w:rsid w:val="009822BD"/>
    <w:rsid w:val="00992CC9"/>
    <w:rsid w:val="009A1225"/>
    <w:rsid w:val="009D5772"/>
    <w:rsid w:val="009E3763"/>
    <w:rsid w:val="009E3788"/>
    <w:rsid w:val="00A26F56"/>
    <w:rsid w:val="00A561FF"/>
    <w:rsid w:val="00A767F9"/>
    <w:rsid w:val="00AA25DA"/>
    <w:rsid w:val="00AE001F"/>
    <w:rsid w:val="00B01C80"/>
    <w:rsid w:val="00B334C8"/>
    <w:rsid w:val="00B87613"/>
    <w:rsid w:val="00BA44B2"/>
    <w:rsid w:val="00BB1C8C"/>
    <w:rsid w:val="00BB58A6"/>
    <w:rsid w:val="00BD4509"/>
    <w:rsid w:val="00BE3650"/>
    <w:rsid w:val="00BE7F15"/>
    <w:rsid w:val="00BF3E28"/>
    <w:rsid w:val="00C0729F"/>
    <w:rsid w:val="00C2530F"/>
    <w:rsid w:val="00C37FDB"/>
    <w:rsid w:val="00C56650"/>
    <w:rsid w:val="00C74592"/>
    <w:rsid w:val="00C75AD6"/>
    <w:rsid w:val="00C92306"/>
    <w:rsid w:val="00CB116B"/>
    <w:rsid w:val="00CC1CBA"/>
    <w:rsid w:val="00D0055F"/>
    <w:rsid w:val="00D0554D"/>
    <w:rsid w:val="00D3096E"/>
    <w:rsid w:val="00D31C87"/>
    <w:rsid w:val="00D44DFB"/>
    <w:rsid w:val="00D57D4F"/>
    <w:rsid w:val="00D65C00"/>
    <w:rsid w:val="00D71BA2"/>
    <w:rsid w:val="00D9356F"/>
    <w:rsid w:val="00DC5D37"/>
    <w:rsid w:val="00E30364"/>
    <w:rsid w:val="00E55710"/>
    <w:rsid w:val="00E65C87"/>
    <w:rsid w:val="00E779E8"/>
    <w:rsid w:val="00E81C5A"/>
    <w:rsid w:val="00E932F6"/>
    <w:rsid w:val="00EB0F77"/>
    <w:rsid w:val="00ED4EB5"/>
    <w:rsid w:val="00F25ED9"/>
    <w:rsid w:val="00F624FC"/>
    <w:rsid w:val="00F83712"/>
    <w:rsid w:val="00FA6C70"/>
    <w:rsid w:val="00FD5B5C"/>
    <w:rsid w:val="00FE41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1"/>
    <w:pPr>
      <w:ind w:left="720"/>
      <w:contextualSpacing/>
    </w:pPr>
  </w:style>
  <w:style w:type="character" w:styleId="a4">
    <w:name w:val="Hyperlink"/>
    <w:rsid w:val="00246D51"/>
    <w:rPr>
      <w:color w:val="0000FF"/>
      <w:u w:val="none"/>
    </w:rPr>
  </w:style>
  <w:style w:type="paragraph" w:customStyle="1" w:styleId="1">
    <w:name w:val="Название объекта1"/>
    <w:basedOn w:val="a"/>
    <w:rsid w:val="00246D5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rsid w:val="00246D5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46D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6D51"/>
    <w:rPr>
      <w:vertAlign w:val="superscript"/>
    </w:rPr>
  </w:style>
  <w:style w:type="paragraph" w:customStyle="1" w:styleId="ConsPlusNormal">
    <w:name w:val="ConsPlusNormal"/>
    <w:rsid w:val="00246D5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rsid w:val="00EB0F77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5F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5F77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D57D4F"/>
    <w:pPr>
      <w:jc w:val="both"/>
    </w:pPr>
    <w:rPr>
      <w:sz w:val="20"/>
      <w:szCs w:val="16"/>
    </w:rPr>
  </w:style>
  <w:style w:type="character" w:customStyle="1" w:styleId="ab">
    <w:name w:val="Основной текст Знак"/>
    <w:basedOn w:val="a0"/>
    <w:link w:val="aa"/>
    <w:rsid w:val="00D57D4F"/>
    <w:rPr>
      <w:rFonts w:ascii="Times New Roman" w:eastAsia="Times New Roman" w:hAnsi="Times New Roman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D51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6D51"/>
    <w:pPr>
      <w:ind w:left="720"/>
      <w:contextualSpacing/>
    </w:pPr>
  </w:style>
  <w:style w:type="character" w:styleId="a4">
    <w:name w:val="Hyperlink"/>
    <w:rsid w:val="00246D51"/>
    <w:rPr>
      <w:color w:val="0000FF"/>
      <w:u w:val="none"/>
    </w:rPr>
  </w:style>
  <w:style w:type="paragraph" w:customStyle="1" w:styleId="1">
    <w:name w:val="Название объекта1"/>
    <w:basedOn w:val="a"/>
    <w:rsid w:val="00246D51"/>
    <w:pPr>
      <w:spacing w:before="240" w:after="60"/>
      <w:ind w:firstLine="567"/>
      <w:jc w:val="center"/>
    </w:pPr>
    <w:rPr>
      <w:rFonts w:ascii="Arial" w:hAnsi="Arial" w:cs="Arial"/>
      <w:b/>
      <w:bCs/>
      <w:sz w:val="32"/>
      <w:szCs w:val="32"/>
    </w:rPr>
  </w:style>
  <w:style w:type="paragraph" w:styleId="a5">
    <w:name w:val="footnote text"/>
    <w:basedOn w:val="a"/>
    <w:link w:val="a6"/>
    <w:uiPriority w:val="99"/>
    <w:rsid w:val="00246D51"/>
    <w:rPr>
      <w:sz w:val="20"/>
      <w:szCs w:val="20"/>
    </w:rPr>
  </w:style>
  <w:style w:type="character" w:customStyle="1" w:styleId="a6">
    <w:name w:val="Текст сноски Знак"/>
    <w:link w:val="a5"/>
    <w:uiPriority w:val="99"/>
    <w:rsid w:val="00246D51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footnote reference"/>
    <w:uiPriority w:val="99"/>
    <w:rsid w:val="00246D51"/>
    <w:rPr>
      <w:vertAlign w:val="superscript"/>
    </w:rPr>
  </w:style>
  <w:style w:type="paragraph" w:customStyle="1" w:styleId="ConsPlusNormal">
    <w:name w:val="ConsPlusNormal"/>
    <w:rsid w:val="00246D51"/>
    <w:pPr>
      <w:autoSpaceDE w:val="0"/>
      <w:autoSpaceDN w:val="0"/>
      <w:adjustRightInd w:val="0"/>
    </w:pPr>
    <w:rPr>
      <w:rFonts w:ascii="Times New Roman" w:hAnsi="Times New Roman"/>
      <w:sz w:val="26"/>
      <w:szCs w:val="26"/>
    </w:rPr>
  </w:style>
  <w:style w:type="paragraph" w:customStyle="1" w:styleId="10">
    <w:name w:val="Обычный1"/>
    <w:rsid w:val="00EB0F77"/>
    <w:pPr>
      <w:widowControl w:val="0"/>
    </w:pPr>
    <w:rPr>
      <w:rFonts w:ascii="Times New Roman" w:eastAsia="Times New Roman" w:hAnsi="Times New Roman"/>
      <w:snapToGrid w:val="0"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3A5F77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uiPriority w:val="99"/>
    <w:semiHidden/>
    <w:rsid w:val="003A5F77"/>
    <w:rPr>
      <w:rFonts w:ascii="Tahoma" w:eastAsia="Times New Roman" w:hAnsi="Tahoma" w:cs="Tahoma"/>
      <w:sz w:val="16"/>
      <w:szCs w:val="16"/>
    </w:rPr>
  </w:style>
  <w:style w:type="paragraph" w:styleId="aa">
    <w:name w:val="Body Text"/>
    <w:basedOn w:val="a"/>
    <w:link w:val="ab"/>
    <w:unhideWhenUsed/>
    <w:rsid w:val="00D57D4F"/>
    <w:pPr>
      <w:jc w:val="both"/>
    </w:pPr>
    <w:rPr>
      <w:sz w:val="20"/>
      <w:szCs w:val="16"/>
    </w:rPr>
  </w:style>
  <w:style w:type="character" w:customStyle="1" w:styleId="ab">
    <w:name w:val="Основной текст Знак"/>
    <w:basedOn w:val="a0"/>
    <w:link w:val="aa"/>
    <w:rsid w:val="00D57D4F"/>
    <w:rPr>
      <w:rFonts w:ascii="Times New Roman" w:eastAsia="Times New Roman" w:hAnsi="Times New Roman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09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C5208BB-DCB8-461F-885F-7580D930C3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</TotalTime>
  <Pages>2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Модельный МПА МО СП</vt:lpstr>
    </vt:vector>
  </TitlesOfParts>
  <Company>RePack by SPecialiST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Модельный МПА МО СП</dc:title>
  <dc:subject>изменения по 517-ФЗ</dc:subject>
  <dc:creator>Цыренов А.Б.</dc:creator>
  <cp:lastModifiedBy>Admin1</cp:lastModifiedBy>
  <cp:revision>9</cp:revision>
  <cp:lastPrinted>2024-01-18T06:49:00Z</cp:lastPrinted>
  <dcterms:created xsi:type="dcterms:W3CDTF">2024-01-17T05:53:00Z</dcterms:created>
  <dcterms:modified xsi:type="dcterms:W3CDTF">2024-01-22T07:10:00Z</dcterms:modified>
</cp:coreProperties>
</file>